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BC" w:rsidRPr="005133BC" w:rsidRDefault="005133BC" w:rsidP="005133BC">
      <w:pPr>
        <w:rPr>
          <w:b/>
          <w:sz w:val="36"/>
          <w:szCs w:val="36"/>
        </w:rPr>
      </w:pPr>
      <w:r w:rsidRPr="005133BC">
        <w:rPr>
          <w:b/>
          <w:sz w:val="36"/>
          <w:szCs w:val="36"/>
        </w:rPr>
        <w:t>Etikai Alapelvek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Etikai alapelvek célja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5133BC" w:rsidRPr="005133BC" w:rsidRDefault="005133BC" w:rsidP="005133BC">
      <w:pPr>
        <w:rPr>
          <w:b/>
          <w:sz w:val="24"/>
          <w:szCs w:val="24"/>
          <w:u w:val="single"/>
        </w:rPr>
      </w:pPr>
      <w:r w:rsidRPr="005133BC">
        <w:rPr>
          <w:b/>
          <w:sz w:val="24"/>
          <w:szCs w:val="24"/>
          <w:u w:val="single"/>
        </w:rPr>
        <w:t>A célját három szinten lehet meghatározni:</w:t>
      </w: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  <w:u w:val="single"/>
        </w:rPr>
        <w:t>Elsősorban</w:t>
      </w:r>
      <w:r w:rsidRPr="005133BC">
        <w:rPr>
          <w:sz w:val="24"/>
          <w:szCs w:val="24"/>
        </w:rPr>
        <w:t xml:space="preserve">, ismerteti azokat az általános elveket és értékeket. Ezek tartalmazzák a titoktartást és a lehető legtöbb, az ügyfél jólétével és sikerével kapcsolatos kitételt. </w:t>
      </w: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  <w:u w:val="single"/>
        </w:rPr>
        <w:t>Másodsorban</w:t>
      </w:r>
      <w:r w:rsidRPr="005133BC">
        <w:rPr>
          <w:sz w:val="24"/>
          <w:szCs w:val="24"/>
        </w:rPr>
        <w:t xml:space="preserve">, olyan szabályokat sorakoztat fel, melyeket a </w:t>
      </w:r>
      <w:proofErr w:type="spellStart"/>
      <w:r w:rsidRPr="005133BC">
        <w:rPr>
          <w:sz w:val="24"/>
          <w:szCs w:val="24"/>
        </w:rPr>
        <w:t>coachoknak</w:t>
      </w:r>
      <w:proofErr w:type="spellEnd"/>
      <w:r w:rsidRPr="005133BC">
        <w:rPr>
          <w:sz w:val="24"/>
          <w:szCs w:val="24"/>
        </w:rPr>
        <w:t xml:space="preserve"> kell alkalmazniuk azokban az egyedi helyzetekben, melyekkel egy </w:t>
      </w:r>
      <w:proofErr w:type="spellStart"/>
      <w:r w:rsidRPr="005133BC">
        <w:rPr>
          <w:sz w:val="24"/>
          <w:szCs w:val="24"/>
        </w:rPr>
        <w:t>coach</w:t>
      </w:r>
      <w:proofErr w:type="spellEnd"/>
      <w:r w:rsidRPr="005133BC">
        <w:rPr>
          <w:sz w:val="24"/>
          <w:szCs w:val="24"/>
        </w:rPr>
        <w:t xml:space="preserve"> találkozhat munkája során.</w:t>
      </w: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  <w:u w:val="single"/>
        </w:rPr>
        <w:t>Végezetül az a célja</w:t>
      </w:r>
      <w:r w:rsidRPr="005133BC">
        <w:rPr>
          <w:sz w:val="24"/>
          <w:szCs w:val="24"/>
        </w:rPr>
        <w:t xml:space="preserve">, hogy 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etikai és erkölcsi normáinak építőköveként szolgáljon. 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Általános előírások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E85943" w:rsidRDefault="005133BC" w:rsidP="005133BC">
      <w:pPr>
        <w:rPr>
          <w:sz w:val="24"/>
          <w:szCs w:val="24"/>
          <w:u w:val="single"/>
        </w:rPr>
      </w:pPr>
      <w:r w:rsidRPr="005133BC">
        <w:rPr>
          <w:sz w:val="24"/>
          <w:szCs w:val="24"/>
          <w:u w:val="single"/>
        </w:rPr>
        <w:t>Az ország etikájának és jogrendszerének kapcsolata</w:t>
      </w:r>
      <w:r w:rsidR="00E85943">
        <w:rPr>
          <w:sz w:val="24"/>
          <w:szCs w:val="24"/>
          <w:u w:val="single"/>
        </w:rPr>
        <w:t>:</w:t>
      </w: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br/>
        <w:t xml:space="preserve">A </w:t>
      </w:r>
      <w:proofErr w:type="spellStart"/>
      <w:r w:rsidRPr="005133BC">
        <w:rPr>
          <w:sz w:val="24"/>
          <w:szCs w:val="24"/>
        </w:rPr>
        <w:t>coach</w:t>
      </w:r>
      <w:proofErr w:type="spellEnd"/>
      <w:r w:rsidRPr="005133BC">
        <w:rPr>
          <w:sz w:val="24"/>
          <w:szCs w:val="24"/>
        </w:rPr>
        <w:t xml:space="preserve"> nem végezhet törvénybe ütköző tevékenységet, ideértve, de nem kizárólagosan a szerzői jog, a szellemi tulajdonjog, vagy a szabadalmi jog megsértését.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E85943" w:rsidRDefault="005133BC" w:rsidP="005133BC">
      <w:pPr>
        <w:rPr>
          <w:sz w:val="24"/>
          <w:szCs w:val="24"/>
          <w:u w:val="single"/>
        </w:rPr>
      </w:pPr>
      <w:r w:rsidRPr="005133BC">
        <w:rPr>
          <w:sz w:val="24"/>
          <w:szCs w:val="24"/>
          <w:u w:val="single"/>
        </w:rPr>
        <w:t>Szakmai kapcsolat</w:t>
      </w:r>
      <w:r w:rsidR="00E85943">
        <w:rPr>
          <w:sz w:val="24"/>
          <w:szCs w:val="24"/>
          <w:u w:val="single"/>
        </w:rPr>
        <w:t>:</w:t>
      </w: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br/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szolgáltatásaikat szakmai normáinak megfelelően biztosítják.</w:t>
      </w:r>
      <w:r w:rsidRPr="005133BC">
        <w:rPr>
          <w:sz w:val="24"/>
          <w:szCs w:val="24"/>
        </w:rPr>
        <w:br/>
        <w:t xml:space="preserve">A bizalom és a felelősség áll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szakma középpontjában. </w:t>
      </w: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coachoktól</w:t>
      </w:r>
      <w:proofErr w:type="spellEnd"/>
      <w:r w:rsidRPr="005133BC">
        <w:rPr>
          <w:sz w:val="24"/>
          <w:szCs w:val="24"/>
        </w:rPr>
        <w:t xml:space="preserve"> elvárják, hogy mindig feddhetetlen módon járjanak el az ügyfeleikkel, társaikkal és saját magukkal szemben.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 xml:space="preserve">Kompetencia a </w:t>
      </w:r>
      <w:proofErr w:type="spellStart"/>
      <w:r w:rsidRPr="005133BC">
        <w:rPr>
          <w:b/>
          <w:sz w:val="24"/>
          <w:szCs w:val="24"/>
        </w:rPr>
        <w:t>coaching</w:t>
      </w:r>
      <w:proofErr w:type="spellEnd"/>
      <w:r w:rsidRPr="005133BC">
        <w:rPr>
          <w:b/>
          <w:sz w:val="24"/>
          <w:szCs w:val="24"/>
        </w:rPr>
        <w:t xml:space="preserve"> során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5133BC" w:rsidRDefault="005133BC" w:rsidP="005133B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</w:t>
      </w:r>
      <w:proofErr w:type="spellEnd"/>
      <w:r w:rsidRPr="005133BC">
        <w:rPr>
          <w:sz w:val="24"/>
          <w:szCs w:val="24"/>
        </w:rPr>
        <w:t xml:space="preserve"> tudatosan nem formál jogot olyan kompetenciára, mellyel nem rendelkezik. Mindenkor legalább olyan szinten fogja gyakorolni szaktudását, mint amelyet megkövetelnek tőle.</w:t>
      </w:r>
    </w:p>
    <w:p w:rsidR="00E85943" w:rsidRPr="005133BC" w:rsidRDefault="00E85943" w:rsidP="00E85943">
      <w:pPr>
        <w:pStyle w:val="Listaszerbekezds"/>
        <w:ind w:left="720"/>
        <w:rPr>
          <w:sz w:val="24"/>
          <w:szCs w:val="24"/>
        </w:rPr>
      </w:pPr>
    </w:p>
    <w:p w:rsidR="005133BC" w:rsidRDefault="005133BC" w:rsidP="005133B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csak olyan szolgáltatást nyújtanak, amely a saját kompetenciájuk korlátain belül marad, valamint a saját iskolázottságukon, képzettségükön vagy megfelelő szakmai tapasztalatukon alapul. </w:t>
      </w:r>
    </w:p>
    <w:p w:rsidR="00E85943" w:rsidRPr="00E85943" w:rsidRDefault="00E85943" w:rsidP="00E85943">
      <w:pPr>
        <w:pStyle w:val="Listaszerbekezds"/>
        <w:rPr>
          <w:sz w:val="24"/>
          <w:szCs w:val="24"/>
        </w:rPr>
      </w:pPr>
    </w:p>
    <w:p w:rsidR="00E85943" w:rsidRPr="005133BC" w:rsidRDefault="00E85943" w:rsidP="00E85943">
      <w:pPr>
        <w:pStyle w:val="Listaszerbekezds"/>
        <w:ind w:left="720"/>
        <w:rPr>
          <w:sz w:val="24"/>
          <w:szCs w:val="24"/>
        </w:rPr>
      </w:pPr>
    </w:p>
    <w:p w:rsidR="005133BC" w:rsidRDefault="005133BC" w:rsidP="005133B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csak azt a munkát vállalják el, amelyről úgy gondolják, a saját hatá</w:t>
      </w:r>
      <w:r w:rsidR="00E85943">
        <w:rPr>
          <w:sz w:val="24"/>
          <w:szCs w:val="24"/>
        </w:rPr>
        <w:t>skörükbe tartozik azt elvégezni</w:t>
      </w:r>
    </w:p>
    <w:p w:rsidR="00E85943" w:rsidRPr="005133BC" w:rsidRDefault="00E85943" w:rsidP="00E85943">
      <w:pPr>
        <w:pStyle w:val="Listaszerbekezds"/>
        <w:ind w:left="720"/>
        <w:rPr>
          <w:sz w:val="24"/>
          <w:szCs w:val="24"/>
        </w:rPr>
      </w:pPr>
    </w:p>
    <w:p w:rsidR="005133BC" w:rsidRDefault="005133BC" w:rsidP="005133B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az ésszerűség keretén belül mindig tisztában vannak az aktuális üzleti gyakorlatokkal és szakmai információkkal a saját tevékenységi területükön.</w:t>
      </w:r>
    </w:p>
    <w:p w:rsidR="00E85943" w:rsidRPr="00E85943" w:rsidRDefault="00E85943" w:rsidP="00E85943">
      <w:pPr>
        <w:pStyle w:val="Listaszerbekezds"/>
        <w:rPr>
          <w:sz w:val="24"/>
          <w:szCs w:val="24"/>
        </w:rPr>
      </w:pPr>
    </w:p>
    <w:p w:rsidR="00E85943" w:rsidRDefault="00E85943" w:rsidP="00E85943">
      <w:pPr>
        <w:pStyle w:val="Listaszerbekezds"/>
        <w:ind w:left="720"/>
        <w:rPr>
          <w:sz w:val="24"/>
          <w:szCs w:val="24"/>
        </w:rPr>
      </w:pPr>
    </w:p>
    <w:p w:rsidR="005133BC" w:rsidRPr="005133BC" w:rsidRDefault="005133BC" w:rsidP="005133BC">
      <w:pPr>
        <w:pStyle w:val="Listaszerbekezds"/>
        <w:ind w:left="720"/>
        <w:rPr>
          <w:sz w:val="24"/>
          <w:szCs w:val="24"/>
        </w:rPr>
      </w:pPr>
    </w:p>
    <w:p w:rsidR="005133BC" w:rsidRP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Mások tisztelek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Az egyén tisztelete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kapcsolat egyik sarokköve.</w:t>
      </w: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munkájuk során 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tiszteletben tartják azt a jogot, hogy mások az övéktől eltérő értéket, hozzáállást, illetve véleményt tartsanak fontosnak.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</w:p>
    <w:p w:rsidR="005133BC" w:rsidRP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Igazságtalan megkülönböztetés</w:t>
      </w: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br/>
        <w:t xml:space="preserve">A munkájuk során 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semmilyen alapon nem vesznek részt igazságtalan megkülönböztetésben.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tudatosan nem viselkednek olyan módon, amely zaklató vagy megalázó azok számára, akikkel kapcsolatban állnak munkájuk során.</w:t>
      </w: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biztosítják, hogy viselkedésük mindenkor megfelelő legyen, és semmiképpen se lehessen azt zaklatásnak nevezni.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Személyes problémák és konfliktusok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felismerik, hogy saját maguk is megélhetnek olyan személyes problémákat, amelyek káros hatást fejthetnek ki a </w:t>
      </w:r>
      <w:proofErr w:type="spellStart"/>
      <w:r w:rsidRPr="005133BC">
        <w:rPr>
          <w:sz w:val="24"/>
          <w:szCs w:val="24"/>
        </w:rPr>
        <w:t>coach</w:t>
      </w:r>
      <w:proofErr w:type="spellEnd"/>
      <w:r w:rsidRPr="005133BC">
        <w:rPr>
          <w:sz w:val="24"/>
          <w:szCs w:val="24"/>
        </w:rPr>
        <w:t xml:space="preserve"> és az ügyfél kapcsolatára. </w:t>
      </w: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Emellett 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kötelesek odafigyelni a személyes problémák jeleire, valamint arra is, hogy már a korai stádiumban segítséget kapjanak ezeket illetően. Teszik ezt azért, hogy megelőzzék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teljesítmény visszaesését.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sz w:val="24"/>
          <w:szCs w:val="24"/>
        </w:rPr>
      </w:pPr>
      <w:r w:rsidRPr="005133BC">
        <w:rPr>
          <w:b/>
          <w:sz w:val="24"/>
          <w:szCs w:val="24"/>
        </w:rPr>
        <w:t>Előrehaladás</w:t>
      </w: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br/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ésszerű lépéseket tesznek annak érdekében, hogy biztosítsák az ügyfél előrehaladását. Azokban az esetekben, amikor nincs előrehaladás, arra törekszenek, hogy minimalizálják az ügyfelet érő károkat.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Ajánlások, Díjazások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Amikor szükséges és amennyiben szakmailag megfelelő, a </w:t>
      </w:r>
      <w:proofErr w:type="spellStart"/>
      <w:r w:rsidRPr="005133BC">
        <w:rPr>
          <w:sz w:val="24"/>
          <w:szCs w:val="24"/>
        </w:rPr>
        <w:t>coach</w:t>
      </w:r>
      <w:proofErr w:type="spellEnd"/>
      <w:r w:rsidRPr="005133BC">
        <w:rPr>
          <w:sz w:val="24"/>
          <w:szCs w:val="24"/>
        </w:rPr>
        <w:t xml:space="preserve"> együttműködhet más szakemberekkel annak érdekében, hogy hatékonyan és megfelelően szolgálja az ügyfelet.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számára ajánlott, hogy megfelelően dokumentálják a munkájukat annak érdekében, hogy megkönnyítsék saját maguk vagy más szakemberek számára a szolgáltatásnyújtást a későbbiekben.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Díjazás tekintetében 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nem használják ki a szolgáltatást igénybe vevőket vagy a fizetőket, továbbá a díjakat a valóságnak megfelelően tüntetik fel.</w:t>
      </w:r>
    </w:p>
    <w:p w:rsid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Ha az ügyfél vagy a megrendelő nem fizet időben, és a </w:t>
      </w:r>
      <w:proofErr w:type="spellStart"/>
      <w:r w:rsidRPr="005133BC">
        <w:rPr>
          <w:sz w:val="24"/>
          <w:szCs w:val="24"/>
        </w:rPr>
        <w:t>coach</w:t>
      </w:r>
      <w:proofErr w:type="spellEnd"/>
      <w:r w:rsidRPr="005133BC">
        <w:rPr>
          <w:sz w:val="24"/>
          <w:szCs w:val="24"/>
        </w:rPr>
        <w:t xml:space="preserve"> adósság behajtóhoz szeretne fordulni vagy jogi </w:t>
      </w:r>
      <w:proofErr w:type="gramStart"/>
      <w:r w:rsidRPr="005133BC">
        <w:rPr>
          <w:sz w:val="24"/>
          <w:szCs w:val="24"/>
        </w:rPr>
        <w:t>intézkedéseket eszközölni</w:t>
      </w:r>
      <w:proofErr w:type="gramEnd"/>
      <w:r w:rsidRPr="005133BC">
        <w:rPr>
          <w:sz w:val="24"/>
          <w:szCs w:val="24"/>
        </w:rPr>
        <w:t xml:space="preserve">, hogy hozzájusson a díjazásához, </w:t>
      </w:r>
      <w:r w:rsidRPr="005133BC">
        <w:rPr>
          <w:sz w:val="24"/>
          <w:szCs w:val="24"/>
        </w:rPr>
        <w:lastRenderedPageBreak/>
        <w:t xml:space="preserve">akkor a </w:t>
      </w:r>
      <w:proofErr w:type="spellStart"/>
      <w:r w:rsidRPr="005133BC">
        <w:rPr>
          <w:sz w:val="24"/>
          <w:szCs w:val="24"/>
        </w:rPr>
        <w:t>coach</w:t>
      </w:r>
      <w:proofErr w:type="spellEnd"/>
      <w:r w:rsidRPr="005133BC">
        <w:rPr>
          <w:sz w:val="24"/>
          <w:szCs w:val="24"/>
        </w:rPr>
        <w:t xml:space="preserve"> először értesíti az ügyfelet arról, hogy milyen intézkedéseket tervez és lehetőséget biztosít a személy számára, hogy azonnal kiegyenlítse tartozását.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Adatvédelem és titoktartás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tiszteletben tartják az ügyfél adatvédelemhez való jogát. Nem szereznek meg magánéleti információkat az ügyféltől, kivéve, ha az alapvető fontossággal bír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szolgáltatás nyújtása szempontjából.</w:t>
      </w: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Minden, a szakmai szolgáltatás során megszerzett információ, bizalmas, kivéve, ha kényszerítő szakmai oka van annak, hogy 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bizonyos információt nyilvánosságra hozzanak. Szükség esetén a </w:t>
      </w:r>
      <w:proofErr w:type="spellStart"/>
      <w:r w:rsidRPr="005133BC">
        <w:rPr>
          <w:sz w:val="24"/>
          <w:szCs w:val="24"/>
        </w:rPr>
        <w:t>coachok</w:t>
      </w:r>
      <w:proofErr w:type="spellEnd"/>
      <w:r w:rsidRPr="005133BC">
        <w:rPr>
          <w:sz w:val="24"/>
          <w:szCs w:val="24"/>
        </w:rPr>
        <w:t xml:space="preserve"> engedély nélkül nyilvánosságra hozhatnak bizalmas információkat. Tehetik ezt akkor, ha ezzel megelőzhetnek olyan előre látható, közvetlen károkozást, mely az ügyfélre, vagy egy harmadik félre vonatkozik. 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Hit, bizalom, tisztelet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>Hinni kell benne, hogy az Ügyfél megfelelő tudatossággal képes az életét teljessé és egésszé tenni, és ehhez mind a megfelelő adottságokkal, mind a szükséges elszántsággal rendelkezik.</w:t>
      </w:r>
    </w:p>
    <w:p w:rsid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>Az Ügyféllel közösen bízni kell abban, hogy számos választási lehetősége van, és hogy sokkal jobb eredményekre is képes, mint amit gyakran tapasztal önmagával kapcsolatban.</w:t>
      </w:r>
    </w:p>
    <w:p w:rsid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>El kell fogadni az Ügyfél értékrendjét és egyéniségét. Az általunk adott visszajelzések minden esetben személyre szabottak kell, hogy legyenek, a legjobb szándékaink szerint konstruktívak, és kizárólag az Ügyfél érdekeit szolgálják.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Információ, prioritás, titoktartás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Meg kell bizonyosodni róla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folyamat kezdetén, de legkésőbb az első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ülésen, hogy az ügyfél tisztában van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>, mint munkafolyamat lényegével, az információk bizalmas kezelésével, pénzügyi és egyéb megállapodásokkal.</w:t>
      </w:r>
    </w:p>
    <w:p w:rsid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közös munka során az első és egyetlen szempont </w:t>
      </w:r>
      <w:proofErr w:type="gramStart"/>
      <w:r w:rsidRPr="005133BC">
        <w:rPr>
          <w:sz w:val="24"/>
          <w:szCs w:val="24"/>
        </w:rPr>
        <w:t>kell</w:t>
      </w:r>
      <w:proofErr w:type="gramEnd"/>
      <w:r w:rsidRPr="005133BC">
        <w:rPr>
          <w:sz w:val="24"/>
          <w:szCs w:val="24"/>
        </w:rPr>
        <w:t xml:space="preserve"> hogy legyen, hogy mire van az Ügyfélnek szüksége ahhoz, hogy teljes életet élhessen. </w:t>
      </w:r>
    </w:p>
    <w:p w:rsid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A közös munka során és azt követően teljes titoktartást kell vállalni mindarról, amit az Ügyfél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folyamat során elmond és megtesz.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5133BC">
        <w:rPr>
          <w:b/>
          <w:sz w:val="24"/>
          <w:szCs w:val="24"/>
        </w:rPr>
        <w:t>Pontosság, üléseken kívüli találkozás</w:t>
      </w:r>
    </w:p>
    <w:p w:rsidR="005133BC" w:rsidRPr="005133BC" w:rsidRDefault="005133BC" w:rsidP="005133BC">
      <w:pPr>
        <w:rPr>
          <w:b/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>Elkötelezettnek kell lenni amellett, hogy a találkozókat pontosan, összeszedetten és felkészülten kezdjük, illetve fejezzük be.</w:t>
      </w:r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lastRenderedPageBreak/>
        <w:t xml:space="preserve">A közös munka ideje alatt kerülni kell minden olyan programot vagy eseményt, ahol az Ügyféllel nem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találkozók keretében vagyunk egy térben. A véletlenszerű találkozások alkalmával a kapcsolatfelvétel az Ügyfél döntésén múlik.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Default="005133BC" w:rsidP="005133BC">
      <w:pPr>
        <w:rPr>
          <w:b/>
          <w:sz w:val="24"/>
          <w:szCs w:val="24"/>
        </w:rPr>
      </w:pPr>
      <w:r w:rsidRPr="00E85943">
        <w:rPr>
          <w:b/>
          <w:sz w:val="24"/>
          <w:szCs w:val="24"/>
        </w:rPr>
        <w:t>Érdekkizárás, folyamat megszakítása</w:t>
      </w:r>
    </w:p>
    <w:p w:rsidR="00E85943" w:rsidRPr="00E85943" w:rsidRDefault="00E85943" w:rsidP="005133BC">
      <w:pPr>
        <w:rPr>
          <w:b/>
          <w:sz w:val="24"/>
          <w:szCs w:val="24"/>
        </w:rPr>
      </w:pPr>
    </w:p>
    <w:p w:rsid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>Az Ügyféltől hallott üzleti ötleteket semmilyen formában nem használhatjuk fel saját céljainkra.</w:t>
      </w:r>
    </w:p>
    <w:p w:rsidR="00E85943" w:rsidRPr="005133BC" w:rsidRDefault="00E85943" w:rsidP="005133BC">
      <w:pPr>
        <w:rPr>
          <w:sz w:val="24"/>
          <w:szCs w:val="24"/>
        </w:rPr>
      </w:pPr>
      <w:bookmarkStart w:id="0" w:name="_GoBack"/>
      <w:bookmarkEnd w:id="0"/>
    </w:p>
    <w:p w:rsidR="005133BC" w:rsidRPr="005133BC" w:rsidRDefault="005133BC" w:rsidP="005133BC">
      <w:pPr>
        <w:rPr>
          <w:sz w:val="24"/>
          <w:szCs w:val="24"/>
        </w:rPr>
      </w:pPr>
      <w:r w:rsidRPr="005133BC">
        <w:rPr>
          <w:sz w:val="24"/>
          <w:szCs w:val="24"/>
        </w:rPr>
        <w:t xml:space="preserve">Fenn kell tartania jogot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folyamat felfüggesztésére, vagy megszakítására, </w:t>
      </w:r>
      <w:proofErr w:type="gramStart"/>
      <w:r w:rsidRPr="005133BC">
        <w:rPr>
          <w:sz w:val="24"/>
          <w:szCs w:val="24"/>
        </w:rPr>
        <w:t>amennyiben</w:t>
      </w:r>
      <w:proofErr w:type="gramEnd"/>
      <w:r w:rsidRPr="005133BC">
        <w:rPr>
          <w:sz w:val="24"/>
          <w:szCs w:val="24"/>
        </w:rPr>
        <w:t xml:space="preserve"> az Ügyfél problémája a szakterületünkön kívülre esik, és a </w:t>
      </w:r>
      <w:proofErr w:type="spellStart"/>
      <w:r w:rsidRPr="005133BC">
        <w:rPr>
          <w:sz w:val="24"/>
          <w:szCs w:val="24"/>
        </w:rPr>
        <w:t>coaching</w:t>
      </w:r>
      <w:proofErr w:type="spellEnd"/>
      <w:r w:rsidRPr="005133BC">
        <w:rPr>
          <w:sz w:val="24"/>
          <w:szCs w:val="24"/>
        </w:rPr>
        <w:t xml:space="preserve"> folyamatban láthatóan nem megoldható.</w:t>
      </w:r>
    </w:p>
    <w:p w:rsidR="005133BC" w:rsidRPr="005133BC" w:rsidRDefault="005133BC" w:rsidP="005133BC">
      <w:pPr>
        <w:rPr>
          <w:sz w:val="24"/>
          <w:szCs w:val="24"/>
        </w:rPr>
      </w:pPr>
    </w:p>
    <w:p w:rsidR="005133BC" w:rsidRPr="005133BC" w:rsidRDefault="005133BC" w:rsidP="005133BC">
      <w:pPr>
        <w:rPr>
          <w:sz w:val="24"/>
          <w:szCs w:val="24"/>
        </w:rPr>
      </w:pPr>
    </w:p>
    <w:p w:rsidR="00434478" w:rsidRPr="005133BC" w:rsidRDefault="00434478" w:rsidP="005133BC">
      <w:pPr>
        <w:rPr>
          <w:sz w:val="24"/>
          <w:szCs w:val="24"/>
        </w:rPr>
      </w:pPr>
    </w:p>
    <w:sectPr w:rsidR="00434478" w:rsidRPr="005133BC" w:rsidSect="00F14769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03" w:rsidRDefault="00962D03" w:rsidP="00E85943">
      <w:r>
        <w:separator/>
      </w:r>
    </w:p>
  </w:endnote>
  <w:endnote w:type="continuationSeparator" w:id="0">
    <w:p w:rsidR="00962D03" w:rsidRDefault="00962D03" w:rsidP="00E8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03" w:rsidRDefault="00962D03" w:rsidP="00E85943">
      <w:r>
        <w:separator/>
      </w:r>
    </w:p>
  </w:footnote>
  <w:footnote w:type="continuationSeparator" w:id="0">
    <w:p w:rsidR="00962D03" w:rsidRDefault="00962D03" w:rsidP="00E85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943" w:rsidRDefault="00E85943" w:rsidP="00E85943">
    <w:pPr>
      <w:pStyle w:val="lfej"/>
      <w:jc w:val="center"/>
      <w:rPr>
        <w:b/>
        <w:u w:val="single"/>
      </w:rPr>
    </w:pPr>
    <w:r>
      <w:fldChar w:fldCharType="begin"/>
    </w:r>
    <w:r>
      <w:instrText xml:space="preserve"> HYPERLINK "https://coach-online-kepzes.hu" </w:instrText>
    </w:r>
    <w:r>
      <w:fldChar w:fldCharType="separate"/>
    </w:r>
    <w:r>
      <w:rPr>
        <w:rStyle w:val="Hiperhivatkozs"/>
      </w:rPr>
      <w:t>https://coach-online-kepzes.hu</w:t>
    </w:r>
    <w:r>
      <w:rPr>
        <w:rStyle w:val="Hiperhivatkozs"/>
      </w:rPr>
      <w:fldChar w:fldCharType="end"/>
    </w:r>
    <w:r>
      <w:rPr>
        <w:b/>
        <w:noProof/>
        <w:lang w:eastAsia="hu-HU"/>
      </w:rPr>
      <w:drawing>
        <wp:inline distT="0" distB="0" distL="0" distR="0" wp14:anchorId="77917B08" wp14:editId="2329DB71">
          <wp:extent cx="257175" cy="28575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>
      <w:rPr>
        <w:u w:val="single"/>
      </w:rPr>
      <w:t>Holistic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Coach</w:t>
    </w:r>
    <w:proofErr w:type="spellEnd"/>
    <w:r>
      <w:rPr>
        <w:u w:val="single"/>
      </w:rPr>
      <w:t xml:space="preserve"> Képzések</w:t>
    </w:r>
  </w:p>
  <w:p w:rsidR="00E85943" w:rsidRDefault="00E8594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9AE930"/>
    <w:lvl w:ilvl="0">
      <w:numFmt w:val="bullet"/>
      <w:lvlText w:val="*"/>
      <w:lvlJc w:val="left"/>
    </w:lvl>
  </w:abstractNum>
  <w:abstractNum w:abstractNumId="1" w15:restartNumberingAfterBreak="0">
    <w:nsid w:val="5A82088D"/>
    <w:multiLevelType w:val="hybridMultilevel"/>
    <w:tmpl w:val="8F5C3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132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4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C"/>
    <w:rsid w:val="00434478"/>
    <w:rsid w:val="00481F37"/>
    <w:rsid w:val="005133BC"/>
    <w:rsid w:val="00962D03"/>
    <w:rsid w:val="00E8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21C29-3D23-4019-958E-E7253089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8F4ED-B3F2-493F-B71A-59420897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2</cp:revision>
  <dcterms:created xsi:type="dcterms:W3CDTF">2021-01-03T11:19:00Z</dcterms:created>
  <dcterms:modified xsi:type="dcterms:W3CDTF">2021-01-03T11:28:00Z</dcterms:modified>
</cp:coreProperties>
</file>